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8BA9" w14:textId="77777777" w:rsidR="00E35F4B" w:rsidRDefault="00E35F4B" w:rsidP="00E35F4B">
      <w:pPr>
        <w:tabs>
          <w:tab w:val="num" w:pos="720"/>
          <w:tab w:val="num" w:pos="1440"/>
        </w:tabs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0CE573D" wp14:editId="36F5ABA8">
            <wp:simplePos x="0" y="0"/>
            <wp:positionH relativeFrom="column">
              <wp:posOffset>4980305</wp:posOffset>
            </wp:positionH>
            <wp:positionV relativeFrom="paragraph">
              <wp:posOffset>0</wp:posOffset>
            </wp:positionV>
            <wp:extent cx="1193800" cy="776605"/>
            <wp:effectExtent l="0" t="0" r="0" b="10795"/>
            <wp:wrapThrough wrapText="bothSides">
              <wp:wrapPolygon edited="0">
                <wp:start x="0" y="0"/>
                <wp:lineTo x="0" y="21194"/>
                <wp:lineTo x="21140" y="21194"/>
                <wp:lineTo x="21140" y="0"/>
                <wp:lineTo x="0" y="0"/>
              </wp:wrapPolygon>
            </wp:wrapThrough>
            <wp:docPr id="1" name="Afbeelding 1" descr="000 logo LB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 logo LB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BA03F" w14:textId="77777777" w:rsidR="00E35F4B" w:rsidRDefault="00E35F4B" w:rsidP="00E35F4B">
      <w:pPr>
        <w:tabs>
          <w:tab w:val="num" w:pos="720"/>
          <w:tab w:val="num" w:pos="1440"/>
        </w:tabs>
      </w:pPr>
    </w:p>
    <w:p w14:paraId="172F602A" w14:textId="65CFB846" w:rsidR="00E35F4B" w:rsidRPr="00836A59" w:rsidRDefault="00836A59" w:rsidP="00E35F4B">
      <w:pPr>
        <w:tabs>
          <w:tab w:val="num" w:pos="720"/>
          <w:tab w:val="num" w:pos="1440"/>
        </w:tabs>
        <w:rPr>
          <w:sz w:val="32"/>
          <w:szCs w:val="32"/>
        </w:rPr>
      </w:pPr>
      <w:proofErr w:type="spellStart"/>
      <w:r w:rsidRPr="00836A59">
        <w:rPr>
          <w:b/>
          <w:bCs/>
          <w:sz w:val="32"/>
          <w:szCs w:val="32"/>
          <w:lang w:val="de-DE"/>
        </w:rPr>
        <w:t>Literatuurlijst</w:t>
      </w:r>
      <w:proofErr w:type="spellEnd"/>
      <w:r w:rsidRPr="00836A59">
        <w:rPr>
          <w:b/>
          <w:bCs/>
          <w:sz w:val="32"/>
          <w:szCs w:val="32"/>
          <w:lang w:val="de-DE"/>
        </w:rPr>
        <w:t xml:space="preserve"> </w:t>
      </w:r>
    </w:p>
    <w:p w14:paraId="0F88E57B" w14:textId="77777777" w:rsidR="00E35F4B" w:rsidRPr="00E35F4B" w:rsidRDefault="00E35F4B" w:rsidP="00E35F4B">
      <w:pPr>
        <w:tabs>
          <w:tab w:val="num" w:pos="720"/>
          <w:tab w:val="num" w:pos="1440"/>
        </w:tabs>
      </w:pPr>
    </w:p>
    <w:p w14:paraId="11D85855" w14:textId="77777777" w:rsidR="00E35F4B" w:rsidRPr="00E35F4B" w:rsidRDefault="00E35F4B" w:rsidP="00E35F4B">
      <w:pPr>
        <w:tabs>
          <w:tab w:val="num" w:pos="720"/>
          <w:tab w:val="num" w:pos="1440"/>
        </w:tabs>
      </w:pPr>
    </w:p>
    <w:p w14:paraId="1FA4A786" w14:textId="77777777" w:rsidR="00E35F4B" w:rsidRPr="00836A59" w:rsidRDefault="00E35F4B" w:rsidP="00E35F4B">
      <w:pPr>
        <w:pStyle w:val="p1"/>
        <w:rPr>
          <w:rStyle w:val="s1"/>
          <w:rFonts w:ascii="Arial" w:hAnsi="Arial" w:cs="Arial"/>
          <w:color w:val="000000" w:themeColor="text1"/>
          <w:sz w:val="22"/>
          <w:szCs w:val="22"/>
        </w:rPr>
      </w:pPr>
    </w:p>
    <w:p w14:paraId="0ABB8165" w14:textId="126FBF46" w:rsidR="00E35F4B" w:rsidRPr="00836A59" w:rsidRDefault="00975F20" w:rsidP="0051330E">
      <w:pPr>
        <w:spacing w:line="240" w:lineRule="auto"/>
        <w:rPr>
          <w:rStyle w:val="s1"/>
          <w:rFonts w:cstheme="minorHAnsi"/>
          <w:color w:val="000000" w:themeColor="text1"/>
        </w:rPr>
      </w:pPr>
      <w:r w:rsidRPr="00836A59">
        <w:rPr>
          <w:rStyle w:val="s1"/>
          <w:rFonts w:cstheme="minorHAnsi"/>
          <w:color w:val="000000" w:themeColor="text1"/>
        </w:rPr>
        <w:t>Uitgave</w:t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</w:r>
      <w:r w:rsidR="00836A59"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 xml:space="preserve">: </w:t>
      </w:r>
      <w:proofErr w:type="spellStart"/>
      <w:r w:rsidRPr="00836A59">
        <w:rPr>
          <w:rStyle w:val="s1"/>
          <w:rFonts w:cstheme="minorHAnsi"/>
          <w:color w:val="000000" w:themeColor="text1"/>
        </w:rPr>
        <w:t>TvRT</w:t>
      </w:r>
      <w:proofErr w:type="spellEnd"/>
      <w:r w:rsidR="00EF2A59" w:rsidRPr="00836A59">
        <w:rPr>
          <w:rStyle w:val="s1"/>
          <w:rFonts w:cstheme="minorHAnsi"/>
          <w:color w:val="000000" w:themeColor="text1"/>
        </w:rPr>
        <w:t xml:space="preserve"> 2024 - </w:t>
      </w:r>
      <w:r w:rsidR="00A97D5A" w:rsidRPr="00836A59">
        <w:rPr>
          <w:rStyle w:val="s1"/>
          <w:rFonts w:cstheme="minorHAnsi"/>
          <w:color w:val="000000" w:themeColor="text1"/>
        </w:rPr>
        <w:t>5</w:t>
      </w:r>
    </w:p>
    <w:p w14:paraId="565FBEA1" w14:textId="3735673E" w:rsidR="00E35F4B" w:rsidRPr="00836A59" w:rsidRDefault="00E35F4B" w:rsidP="00836A59">
      <w:pPr>
        <w:spacing w:line="360" w:lineRule="auto"/>
        <w:rPr>
          <w:rStyle w:val="s1"/>
          <w:rFonts w:cstheme="minorHAnsi"/>
        </w:rPr>
      </w:pPr>
      <w:r w:rsidRPr="00836A59">
        <w:rPr>
          <w:rStyle w:val="s1"/>
          <w:rFonts w:cstheme="minorHAnsi"/>
          <w:color w:val="000000" w:themeColor="text1"/>
        </w:rPr>
        <w:t>Artikel</w:t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  <w:t xml:space="preserve">: </w:t>
      </w:r>
      <w:r w:rsidR="00836A59" w:rsidRPr="00836A59">
        <w:rPr>
          <w:rFonts w:cstheme="minorHAnsi"/>
        </w:rPr>
        <w:t xml:space="preserve"> </w:t>
      </w:r>
    </w:p>
    <w:p w14:paraId="74347FFC" w14:textId="6D281EE0" w:rsidR="00836A59" w:rsidRPr="00836A59" w:rsidRDefault="00E35F4B" w:rsidP="00836A59">
      <w:pPr>
        <w:spacing w:line="360" w:lineRule="auto"/>
        <w:rPr>
          <w:rFonts w:cstheme="minorHAnsi"/>
        </w:rPr>
      </w:pPr>
      <w:r w:rsidRPr="00836A59">
        <w:rPr>
          <w:rStyle w:val="s1"/>
          <w:rFonts w:cstheme="minorHAnsi"/>
          <w:color w:val="000000" w:themeColor="text1"/>
        </w:rPr>
        <w:t>Auteurs</w:t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</w:r>
      <w:r w:rsidR="00836A59" w:rsidRPr="00836A59">
        <w:rPr>
          <w:rStyle w:val="s1"/>
          <w:rFonts w:cstheme="minorHAnsi"/>
          <w:color w:val="000000" w:themeColor="text1"/>
        </w:rPr>
        <w:tab/>
      </w:r>
      <w:r w:rsidR="00EF2A59" w:rsidRPr="00836A59">
        <w:rPr>
          <w:rStyle w:val="s1"/>
          <w:rFonts w:cstheme="minorHAnsi"/>
          <w:color w:val="000000" w:themeColor="text1"/>
        </w:rPr>
        <w:t xml:space="preserve">: </w:t>
      </w:r>
      <w:r w:rsidR="001824FF">
        <w:rPr>
          <w:rFonts w:cstheme="minorHAnsi"/>
        </w:rPr>
        <w:t>Melanie Modderman</w:t>
      </w:r>
    </w:p>
    <w:p w14:paraId="1D1EE148" w14:textId="77777777" w:rsidR="00836A59" w:rsidRPr="00836A59" w:rsidRDefault="00836A59" w:rsidP="00836A59">
      <w:pPr>
        <w:spacing w:line="360" w:lineRule="auto"/>
        <w:rPr>
          <w:rFonts w:cstheme="minorHAnsi"/>
        </w:rPr>
      </w:pPr>
    </w:p>
    <w:p w14:paraId="6365A084" w14:textId="44B54EDD" w:rsidR="00EF2A59" w:rsidRPr="00836A59" w:rsidRDefault="00EF2A59" w:rsidP="0051330E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</w:p>
    <w:p w14:paraId="68EEA28E" w14:textId="77777777" w:rsidR="001824FF" w:rsidRPr="00E84B58" w:rsidRDefault="001824FF" w:rsidP="001824FF">
      <w:pPr>
        <w:rPr>
          <w:rFonts w:ascii="Arial" w:hAnsi="Arial" w:cs="Arial"/>
        </w:rPr>
      </w:pPr>
      <w:r w:rsidRPr="00E84B58">
        <w:rPr>
          <w:rFonts w:ascii="Arial" w:hAnsi="Arial" w:cs="Arial"/>
        </w:rPr>
        <w:t>Literatuur</w:t>
      </w:r>
    </w:p>
    <w:p w14:paraId="25DF05FE" w14:textId="77777777" w:rsidR="001824FF" w:rsidRPr="00E84B58" w:rsidRDefault="001824FF" w:rsidP="001824FF">
      <w:pPr>
        <w:rPr>
          <w:rFonts w:ascii="Arial" w:hAnsi="Arial" w:cs="Arial"/>
        </w:rPr>
      </w:pPr>
    </w:p>
    <w:p w14:paraId="77F5A408" w14:textId="77777777" w:rsidR="001824FF" w:rsidRPr="00E84B58" w:rsidRDefault="001824FF" w:rsidP="001824F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84B58">
        <w:rPr>
          <w:rFonts w:ascii="Arial" w:hAnsi="Arial" w:cs="Arial"/>
        </w:rPr>
        <w:t xml:space="preserve">Ministerie van Onderwijs, Cultuur en Wetenschap. Inspectie van het onderwijs. (2024). </w:t>
      </w:r>
    </w:p>
    <w:p w14:paraId="25A2C10B" w14:textId="77777777" w:rsidR="001824FF" w:rsidRPr="00E84B58" w:rsidRDefault="001824FF" w:rsidP="001824FF">
      <w:pPr>
        <w:pStyle w:val="Lijstalinea"/>
        <w:rPr>
          <w:rFonts w:ascii="Arial" w:hAnsi="Arial" w:cs="Arial"/>
        </w:rPr>
      </w:pPr>
    </w:p>
    <w:p w14:paraId="6FD47951" w14:textId="77777777" w:rsidR="001824FF" w:rsidRPr="00E84B58" w:rsidRDefault="001824FF" w:rsidP="001824F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84B58">
        <w:rPr>
          <w:rFonts w:ascii="Arial" w:hAnsi="Arial" w:cs="Arial"/>
          <w:i/>
          <w:iCs/>
        </w:rPr>
        <w:t xml:space="preserve">Kwaliteit van de extra ondersteuning in het funderend onderwijs - een landelijk beeld van de omvang, aard en kwaliteit van de extra ondersteuning voor leerlingen in het primair, voortgezet en (voortgezet) speciaal onderwijs. </w:t>
      </w:r>
      <w:hyperlink r:id="rId6" w:history="1">
        <w:r w:rsidRPr="00E84B58">
          <w:rPr>
            <w:rStyle w:val="Hyperlink"/>
            <w:rFonts w:ascii="Arial" w:hAnsi="Arial" w:cs="Arial"/>
          </w:rPr>
          <w:t>https://www.onderwijsinspectie.nl/actueel/nieuws/2024/06/17/de-kwaliteit-van-extra-ondersteuning-moet-beter</w:t>
        </w:r>
      </w:hyperlink>
    </w:p>
    <w:p w14:paraId="453F0CB7" w14:textId="77777777" w:rsidR="001824FF" w:rsidRPr="00E84B58" w:rsidRDefault="001824FF" w:rsidP="001824FF">
      <w:pPr>
        <w:rPr>
          <w:rFonts w:ascii="Arial" w:hAnsi="Arial" w:cs="Arial"/>
        </w:rPr>
      </w:pPr>
    </w:p>
    <w:p w14:paraId="1ED79EBA" w14:textId="77777777" w:rsidR="001824FF" w:rsidRPr="00E84B58" w:rsidRDefault="001824FF" w:rsidP="001824F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84B58">
        <w:rPr>
          <w:rFonts w:ascii="Arial" w:hAnsi="Arial" w:cs="Arial"/>
        </w:rPr>
        <w:t xml:space="preserve">Meijer, W. (1994). </w:t>
      </w:r>
      <w:r w:rsidRPr="00E84B58">
        <w:rPr>
          <w:rStyle w:val="Nadruk"/>
          <w:rFonts w:ascii="Arial" w:hAnsi="Arial" w:cs="Arial"/>
        </w:rPr>
        <w:t>Remedial Teaching 1994: Onderzoek in opdracht van de Landelijke Beroepsvereniging Remedial Teachers naar de stand van zaken en opvattingen van directeuren over de toekomst van remedial teaching in basisscholen.</w:t>
      </w:r>
      <w:r w:rsidRPr="00E84B58">
        <w:rPr>
          <w:rFonts w:ascii="Arial" w:hAnsi="Arial" w:cs="Arial"/>
        </w:rPr>
        <w:t xml:space="preserve"> Groningen: Rijksuniversiteit Groningen.</w:t>
      </w:r>
    </w:p>
    <w:p w14:paraId="50F0FBAB" w14:textId="77777777" w:rsidR="001824FF" w:rsidRPr="00E84B58" w:rsidRDefault="001824FF" w:rsidP="001824FF">
      <w:pPr>
        <w:pStyle w:val="Lijstalinea"/>
        <w:rPr>
          <w:rFonts w:ascii="Arial" w:hAnsi="Arial" w:cs="Arial"/>
        </w:rPr>
      </w:pPr>
    </w:p>
    <w:p w14:paraId="47F3AE81" w14:textId="77777777" w:rsidR="001824FF" w:rsidRPr="00E84B58" w:rsidRDefault="001824FF" w:rsidP="001824FF">
      <w:pPr>
        <w:rPr>
          <w:rFonts w:ascii="Arial" w:hAnsi="Arial" w:cs="Arial"/>
        </w:rPr>
      </w:pPr>
    </w:p>
    <w:p w14:paraId="6A7A6D77" w14:textId="77777777" w:rsidR="001824FF" w:rsidRPr="00E84B58" w:rsidRDefault="001824FF" w:rsidP="001824FF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84B58">
        <w:rPr>
          <w:rFonts w:ascii="Arial" w:hAnsi="Arial" w:cs="Arial"/>
        </w:rPr>
        <w:t xml:space="preserve">Kennisrotonde. (2023). </w:t>
      </w:r>
      <w:r w:rsidRPr="00E84B58">
        <w:rPr>
          <w:rStyle w:val="Nadruk"/>
          <w:rFonts w:ascii="Arial" w:hAnsi="Arial" w:cs="Arial"/>
        </w:rPr>
        <w:t>Op welke manier kan een basisschool remedial teaching efficiënt en effectief inzetten</w:t>
      </w:r>
      <w:r w:rsidRPr="00E84B58">
        <w:rPr>
          <w:rFonts w:ascii="Arial" w:hAnsi="Arial" w:cs="Arial"/>
        </w:rPr>
        <w:t xml:space="preserve"> (KR. 1822). Kennisrotonde.</w:t>
      </w:r>
    </w:p>
    <w:p w14:paraId="75C66FEE" w14:textId="77777777" w:rsidR="001824FF" w:rsidRPr="00E84B58" w:rsidRDefault="001824FF" w:rsidP="001824FF">
      <w:pPr>
        <w:pStyle w:val="Lijstalinea"/>
        <w:rPr>
          <w:rFonts w:ascii="Arial" w:hAnsi="Arial" w:cs="Arial"/>
        </w:rPr>
      </w:pPr>
    </w:p>
    <w:p w14:paraId="58C0E769" w14:textId="77777777" w:rsidR="001824FF" w:rsidRPr="00E84B58" w:rsidRDefault="001824FF" w:rsidP="001824FF">
      <w:pPr>
        <w:rPr>
          <w:rFonts w:ascii="Arial" w:hAnsi="Arial" w:cs="Arial"/>
        </w:rPr>
      </w:pPr>
    </w:p>
    <w:p w14:paraId="74F61DDC" w14:textId="77777777" w:rsidR="0065378D" w:rsidRDefault="0065378D" w:rsidP="001824FF">
      <w:pPr>
        <w:pStyle w:val="Lijstalinea"/>
        <w:spacing w:line="360" w:lineRule="auto"/>
      </w:pPr>
    </w:p>
    <w:sectPr w:rsidR="0065378D" w:rsidSect="00FE02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55A"/>
    <w:multiLevelType w:val="hybridMultilevel"/>
    <w:tmpl w:val="B4500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130"/>
    <w:multiLevelType w:val="hybridMultilevel"/>
    <w:tmpl w:val="C2885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F238E"/>
    <w:multiLevelType w:val="hybridMultilevel"/>
    <w:tmpl w:val="86D2A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59EA"/>
    <w:multiLevelType w:val="hybridMultilevel"/>
    <w:tmpl w:val="4D02B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1802">
    <w:abstractNumId w:val="3"/>
  </w:num>
  <w:num w:numId="2" w16cid:durableId="636375794">
    <w:abstractNumId w:val="0"/>
  </w:num>
  <w:num w:numId="3" w16cid:durableId="1598636791">
    <w:abstractNumId w:val="2"/>
  </w:num>
  <w:num w:numId="4" w16cid:durableId="50582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4B"/>
    <w:rsid w:val="001824FF"/>
    <w:rsid w:val="00292663"/>
    <w:rsid w:val="0051330E"/>
    <w:rsid w:val="00543F0F"/>
    <w:rsid w:val="0065378D"/>
    <w:rsid w:val="00784431"/>
    <w:rsid w:val="00836A59"/>
    <w:rsid w:val="008756F4"/>
    <w:rsid w:val="00975F20"/>
    <w:rsid w:val="00A97D5A"/>
    <w:rsid w:val="00BD3B1E"/>
    <w:rsid w:val="00C56CA4"/>
    <w:rsid w:val="00DE73DC"/>
    <w:rsid w:val="00E35F4B"/>
    <w:rsid w:val="00EF2A59"/>
    <w:rsid w:val="00F64951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BAC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35F4B"/>
    <w:pPr>
      <w:spacing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E35F4B"/>
    <w:pPr>
      <w:spacing w:line="240" w:lineRule="auto"/>
      <w:ind w:left="720" w:hanging="720"/>
    </w:pPr>
    <w:rPr>
      <w:rFonts w:ascii="Times" w:hAnsi="Times" w:cs="Times New Roman"/>
      <w:color w:val="1E497D"/>
      <w:sz w:val="23"/>
      <w:szCs w:val="23"/>
      <w:lang w:eastAsia="nl-NL"/>
    </w:rPr>
  </w:style>
  <w:style w:type="character" w:customStyle="1" w:styleId="s1">
    <w:name w:val="s1"/>
    <w:basedOn w:val="Standaardalinea-lettertype"/>
    <w:rsid w:val="00E35F4B"/>
  </w:style>
  <w:style w:type="paragraph" w:styleId="Eindnoottekst">
    <w:name w:val="endnote text"/>
    <w:basedOn w:val="Standaard"/>
    <w:link w:val="EindnoottekstChar"/>
    <w:unhideWhenUsed/>
    <w:rsid w:val="00975F20"/>
    <w:pPr>
      <w:spacing w:line="240" w:lineRule="auto"/>
    </w:pPr>
    <w:rPr>
      <w:sz w:val="20"/>
      <w:szCs w:val="20"/>
      <w:lang w:val="en-US"/>
    </w:rPr>
  </w:style>
  <w:style w:type="character" w:customStyle="1" w:styleId="EindnoottekstChar">
    <w:name w:val="Eindnoottekst Char"/>
    <w:basedOn w:val="Standaardalinea-lettertype"/>
    <w:link w:val="Eindnoottekst"/>
    <w:rsid w:val="00975F20"/>
    <w:rPr>
      <w:sz w:val="20"/>
      <w:szCs w:val="20"/>
      <w:lang w:val="en-US"/>
    </w:rPr>
  </w:style>
  <w:style w:type="paragraph" w:styleId="Lijstalinea">
    <w:name w:val="List Paragraph"/>
    <w:basedOn w:val="Standaard"/>
    <w:link w:val="LijstalineaChar"/>
    <w:uiPriority w:val="34"/>
    <w:qFormat/>
    <w:rsid w:val="00EF2A59"/>
    <w:pPr>
      <w:spacing w:after="160"/>
      <w:ind w:left="720"/>
      <w:contextualSpacing/>
    </w:pPr>
  </w:style>
  <w:style w:type="character" w:customStyle="1" w:styleId="LijstalineaChar">
    <w:name w:val="Lijstalinea Char"/>
    <w:link w:val="Lijstalinea"/>
    <w:uiPriority w:val="34"/>
    <w:qFormat/>
    <w:locked/>
    <w:rsid w:val="00EF2A59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EF2A59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2A59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2A59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A97D5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nl-NL"/>
    </w:rPr>
  </w:style>
  <w:style w:type="paragraph" w:styleId="Bibliografie">
    <w:name w:val="Bibliography"/>
    <w:basedOn w:val="Standaard"/>
    <w:next w:val="Standaard"/>
    <w:rsid w:val="0051330E"/>
    <w:pPr>
      <w:suppressAutoHyphens/>
      <w:autoSpaceDN w:val="0"/>
      <w:spacing w:after="160" w:line="240" w:lineRule="auto"/>
      <w:textAlignment w:val="baseline"/>
    </w:pPr>
    <w:rPr>
      <w:rFonts w:ascii="Aptos" w:eastAsia="Aptos" w:hAnsi="Aptos" w:cs="Times New Roman"/>
      <w:kern w:val="3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6A59"/>
    <w:rPr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182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derwijsinspectie.nl/actueel/nieuws/2024/06/17/de-kwaliteit-van-extra-ondersteuning-moet-be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Modderman</dc:creator>
  <cp:keywords/>
  <dc:description/>
  <cp:lastModifiedBy>Melanie Modderman</cp:lastModifiedBy>
  <cp:revision>2</cp:revision>
  <dcterms:created xsi:type="dcterms:W3CDTF">2024-11-05T11:32:00Z</dcterms:created>
  <dcterms:modified xsi:type="dcterms:W3CDTF">2024-11-05T11:32:00Z</dcterms:modified>
</cp:coreProperties>
</file>